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6EE5" w14:textId="26816D44" w:rsidR="00D63E50" w:rsidRPr="006B7575" w:rsidRDefault="00D63E50" w:rsidP="00D63E50">
      <w:pPr>
        <w:rPr>
          <w:rFonts w:asciiTheme="minorHAnsi" w:hAnsiTheme="minorHAnsi"/>
          <w:b/>
          <w:i/>
          <w:sz w:val="32"/>
        </w:rPr>
      </w:pPr>
      <w:bookmarkStart w:id="0" w:name="_GoBack"/>
      <w:bookmarkEnd w:id="0"/>
      <w:r>
        <w:rPr>
          <w:rFonts w:asciiTheme="minorHAnsi" w:hAnsiTheme="minorHAnsi"/>
          <w:b/>
          <w:i/>
          <w:sz w:val="32"/>
        </w:rPr>
        <w:t>TOPIC: ANALYZING MULTIPLE SOURCES</w:t>
      </w:r>
    </w:p>
    <w:p w14:paraId="7728FCFD" w14:textId="39596CCA" w:rsidR="00D63E50" w:rsidRDefault="0071378F" w:rsidP="00D63E50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  <w:t xml:space="preserve">     </w:t>
      </w:r>
      <w:r w:rsidR="00D63E50">
        <w:rPr>
          <w:rFonts w:asciiTheme="minorHAnsi" w:hAnsiTheme="minorHAnsi"/>
          <w:b/>
        </w:rPr>
        <w:tab/>
        <w:t xml:space="preserve">      </w:t>
      </w:r>
      <w:r w:rsidR="00D63E50">
        <w:rPr>
          <w:rFonts w:asciiTheme="minorHAnsi" w:hAnsiTheme="minorHAnsi"/>
          <w:b/>
        </w:rPr>
        <w:tab/>
      </w:r>
      <w:r w:rsidR="00D63E50">
        <w:rPr>
          <w:rFonts w:asciiTheme="minorHAnsi" w:hAnsiTheme="minorHAnsi"/>
          <w:b/>
        </w:rPr>
        <w:tab/>
      </w:r>
      <w:r w:rsidR="00D63E50">
        <w:rPr>
          <w:rFonts w:asciiTheme="minorHAnsi" w:hAnsiTheme="minorHAnsi"/>
          <w:b/>
        </w:rPr>
        <w:tab/>
      </w:r>
      <w:r w:rsidR="00D63E50">
        <w:rPr>
          <w:rFonts w:asciiTheme="minorHAnsi" w:hAnsiTheme="minorHAnsi"/>
          <w:b/>
        </w:rPr>
        <w:tab/>
        <w:t xml:space="preserve">      </w:t>
      </w:r>
      <w:r w:rsidR="00D63E50" w:rsidRPr="006B7575">
        <w:rPr>
          <w:rFonts w:asciiTheme="minorHAnsi" w:hAnsiTheme="minorHAnsi"/>
          <w:b/>
          <w:sz w:val="22"/>
        </w:rPr>
        <w:t>Name: ________________</w:t>
      </w:r>
    </w:p>
    <w:p w14:paraId="7A7E5FC8" w14:textId="77777777" w:rsidR="00D63E50" w:rsidRDefault="00D63E50" w:rsidP="00D63E50">
      <w:pPr>
        <w:rPr>
          <w:rFonts w:asciiTheme="minorHAnsi" w:hAnsiTheme="minorHAnsi"/>
          <w:b/>
          <w:sz w:val="22"/>
        </w:rPr>
      </w:pPr>
    </w:p>
    <w:tbl>
      <w:tblPr>
        <w:tblStyle w:val="TableGrid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413"/>
        <w:gridCol w:w="2902"/>
        <w:gridCol w:w="3743"/>
        <w:gridCol w:w="2732"/>
      </w:tblGrid>
      <w:tr w:rsidR="00D63E50" w:rsidRPr="006B7575" w14:paraId="0AC5DF4F" w14:textId="77777777" w:rsidTr="006B2B31">
        <w:tc>
          <w:tcPr>
            <w:tcW w:w="1413" w:type="dxa"/>
            <w:shd w:val="clear" w:color="auto" w:fill="D9D9D9" w:themeFill="background1" w:themeFillShade="D9"/>
          </w:tcPr>
          <w:p w14:paraId="5D2D6ED2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Topic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33014F2C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743" w:type="dxa"/>
            <w:shd w:val="clear" w:color="auto" w:fill="D9D9D9" w:themeFill="background1" w:themeFillShade="D9"/>
          </w:tcPr>
          <w:p w14:paraId="54471F81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47906D82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2</w:t>
            </w:r>
          </w:p>
        </w:tc>
      </w:tr>
      <w:tr w:rsidR="00D63E50" w:rsidRPr="006B7575" w14:paraId="76608D68" w14:textId="77777777" w:rsidTr="006B2B31">
        <w:tc>
          <w:tcPr>
            <w:tcW w:w="1413" w:type="dxa"/>
            <w:shd w:val="clear" w:color="auto" w:fill="D9D9D9"/>
          </w:tcPr>
          <w:p w14:paraId="64148D53" w14:textId="77777777" w:rsidR="00D63E50" w:rsidRDefault="00D63E50" w:rsidP="006B2B31">
            <w:pPr>
              <w:jc w:val="center"/>
              <w:rPr>
                <w:rFonts w:asciiTheme="minorHAnsi" w:hAnsiTheme="minorHAnsi"/>
                <w:b/>
              </w:rPr>
            </w:pPr>
          </w:p>
          <w:p w14:paraId="037E88C4" w14:textId="77777777" w:rsidR="00D63E50" w:rsidRPr="00AD3F45" w:rsidRDefault="00D63E50" w:rsidP="006B2B31">
            <w:pPr>
              <w:jc w:val="center"/>
              <w:rPr>
                <w:rFonts w:asciiTheme="minorHAnsi" w:hAnsiTheme="minorHAnsi"/>
                <w:b/>
              </w:rPr>
            </w:pPr>
            <w:r w:rsidRPr="00AD3F45">
              <w:rPr>
                <w:rFonts w:asciiTheme="minorHAnsi" w:hAnsiTheme="minorHAnsi"/>
                <w:b/>
              </w:rPr>
              <w:t>Analyzing Multiple Sources (DBQ)</w:t>
            </w:r>
          </w:p>
          <w:p w14:paraId="285171FD" w14:textId="77777777" w:rsidR="00D63E50" w:rsidRPr="00AD3F45" w:rsidRDefault="00D63E50" w:rsidP="006B2B31">
            <w:pPr>
              <w:jc w:val="center"/>
              <w:rPr>
                <w:rFonts w:asciiTheme="minorHAnsi" w:hAnsiTheme="minorHAnsi"/>
                <w:b/>
              </w:rPr>
            </w:pPr>
            <w:r w:rsidRPr="00AD3F45">
              <w:rPr>
                <w:rFonts w:asciiTheme="minorHAnsi" w:hAnsiTheme="minorHAnsi"/>
              </w:rPr>
              <w:t>(RH.9)</w:t>
            </w:r>
          </w:p>
        </w:tc>
        <w:tc>
          <w:tcPr>
            <w:tcW w:w="2902" w:type="dxa"/>
          </w:tcPr>
          <w:p w14:paraId="578EC5E2" w14:textId="77777777" w:rsidR="00D63E50" w:rsidRPr="0031454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i/>
                <w:sz w:val="20"/>
                <w:szCs w:val="22"/>
              </w:rPr>
              <w:t>In addition to meeting the learning goal,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the response assesses </w:t>
            </w:r>
            <w:r>
              <w:rPr>
                <w:rFonts w:asciiTheme="minorHAnsi" w:hAnsiTheme="minorHAnsi"/>
                <w:sz w:val="20"/>
                <w:szCs w:val="22"/>
              </w:rPr>
              <w:t>one or more of the following:</w:t>
            </w:r>
          </w:p>
          <w:p w14:paraId="1B4A5A2D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Reliability of the source(s)</w:t>
            </w:r>
          </w:p>
          <w:p w14:paraId="0E72397B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Usefulness of the source(s)</w:t>
            </w:r>
          </w:p>
          <w:p w14:paraId="4F13E1F3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Limitations of the source(s)</w:t>
            </w:r>
          </w:p>
          <w:p w14:paraId="48CFFEF1" w14:textId="77777777" w:rsidR="00D63E50" w:rsidRPr="0031454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43" w:type="dxa"/>
          </w:tcPr>
          <w:p w14:paraId="6E745151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Uses at least three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documents </w:t>
            </w:r>
            <w:r>
              <w:rPr>
                <w:rFonts w:asciiTheme="minorHAnsi" w:hAnsiTheme="minorHAnsi"/>
                <w:sz w:val="20"/>
                <w:szCs w:val="22"/>
              </w:rPr>
              <w:t>to make a claim in order to answer a question or solve a historical problem.</w:t>
            </w:r>
          </w:p>
          <w:p w14:paraId="7F609499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7319B4F" w14:textId="77777777" w:rsidR="00D63E50" w:rsidRPr="0031454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response analyzes the documents to use as evidence 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by including </w:t>
            </w:r>
            <w:r>
              <w:rPr>
                <w:rFonts w:asciiTheme="minorHAnsi" w:hAnsiTheme="minorHAnsi"/>
                <w:sz w:val="20"/>
                <w:szCs w:val="22"/>
                <w:u w:val="single"/>
              </w:rPr>
              <w:t>more than one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of the following:</w:t>
            </w:r>
          </w:p>
          <w:p w14:paraId="051FE491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Author’s point of view</w:t>
            </w:r>
          </w:p>
          <w:p w14:paraId="3390515D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Purpose of the document</w:t>
            </w:r>
          </w:p>
          <w:p w14:paraId="428E2996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Intended audience</w:t>
            </w:r>
          </w:p>
          <w:p w14:paraId="62DE404C" w14:textId="77777777" w:rsidR="00D63E50" w:rsidRPr="00982A8F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Historical context</w:t>
            </w:r>
          </w:p>
        </w:tc>
        <w:tc>
          <w:tcPr>
            <w:tcW w:w="2732" w:type="dxa"/>
          </w:tcPr>
          <w:p w14:paraId="03559787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sz w:val="20"/>
                <w:szCs w:val="22"/>
              </w:rPr>
              <w:t>Uses documents as evidence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to make a claim in order to answer a question or solve a historical problem. </w:t>
            </w:r>
          </w:p>
          <w:p w14:paraId="05A2C973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5116E51E" w14:textId="77777777" w:rsidR="00D63E50" w:rsidRPr="009044A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response is a summary or description, not an analysis of the documents. </w:t>
            </w:r>
          </w:p>
        </w:tc>
      </w:tr>
    </w:tbl>
    <w:p w14:paraId="711DC2FE" w14:textId="77777777" w:rsidR="00D63E50" w:rsidRDefault="00D63E50" w:rsidP="00D63E50">
      <w:pPr>
        <w:rPr>
          <w:rFonts w:asciiTheme="minorHAnsi" w:hAnsiTheme="minorHAnsi"/>
          <w:b/>
          <w:sz w:val="22"/>
        </w:rPr>
      </w:pPr>
    </w:p>
    <w:p w14:paraId="1DCE7FFD" w14:textId="77777777" w:rsidR="00D63E50" w:rsidRPr="004038C4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038C4">
        <w:rPr>
          <w:rFonts w:asciiTheme="minorHAnsi" w:hAnsiTheme="minorHAnsi"/>
        </w:rPr>
        <w:t xml:space="preserve">Directions: The question below is based on accompanying documents. The documents have been edited for the purpose of this exercise. </w:t>
      </w:r>
    </w:p>
    <w:p w14:paraId="1610CE2D" w14:textId="77777777" w:rsidR="00D63E50" w:rsidRPr="004038C4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DC24FD8" w14:textId="77777777" w:rsidR="00D63E50" w:rsidRPr="004038C4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038C4">
        <w:rPr>
          <w:rFonts w:asciiTheme="minorHAnsi" w:hAnsiTheme="minorHAnsi"/>
        </w:rPr>
        <w:t>In your response you should do the following:</w:t>
      </w:r>
    </w:p>
    <w:p w14:paraId="427DCD7D" w14:textId="77777777" w:rsidR="00D63E50" w:rsidRPr="004038C4" w:rsidRDefault="00D63E50" w:rsidP="00D63E5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a claim to answer the question. </w:t>
      </w:r>
    </w:p>
    <w:p w14:paraId="6F40FAD7" w14:textId="77777777" w:rsidR="00D63E50" w:rsidRPr="004038C4" w:rsidRDefault="00D63E50" w:rsidP="00D63E5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4038C4">
        <w:rPr>
          <w:rFonts w:asciiTheme="minorHAnsi" w:hAnsiTheme="minorHAnsi"/>
        </w:rPr>
        <w:t xml:space="preserve">Support the </w:t>
      </w:r>
      <w:r>
        <w:rPr>
          <w:rFonts w:asciiTheme="minorHAnsi" w:hAnsiTheme="minorHAnsi"/>
        </w:rPr>
        <w:t>claim</w:t>
      </w:r>
      <w:r w:rsidRPr="004038C4">
        <w:rPr>
          <w:rFonts w:asciiTheme="minorHAnsi" w:hAnsiTheme="minorHAnsi"/>
        </w:rPr>
        <w:t xml:space="preserve"> with evidence from </w:t>
      </w:r>
      <w:r>
        <w:rPr>
          <w:rFonts w:asciiTheme="minorHAnsi" w:hAnsiTheme="minorHAnsi"/>
        </w:rPr>
        <w:t xml:space="preserve">at least three of </w:t>
      </w:r>
      <w:r w:rsidRPr="004038C4">
        <w:rPr>
          <w:rFonts w:asciiTheme="minorHAnsi" w:hAnsiTheme="minorHAnsi"/>
        </w:rPr>
        <w:t xml:space="preserve">the documents. </w:t>
      </w:r>
    </w:p>
    <w:p w14:paraId="2AE4006B" w14:textId="77777777" w:rsidR="00D63E50" w:rsidRPr="004038C4" w:rsidRDefault="00D63E50" w:rsidP="00D63E5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4038C4">
        <w:rPr>
          <w:rFonts w:asciiTheme="minorHAnsi" w:hAnsiTheme="minorHAnsi"/>
        </w:rPr>
        <w:t xml:space="preserve">Incorporate analysis of </w:t>
      </w:r>
      <w:r>
        <w:rPr>
          <w:rFonts w:asciiTheme="minorHAnsi" w:hAnsiTheme="minorHAnsi"/>
        </w:rPr>
        <w:t>at least three of the</w:t>
      </w:r>
      <w:r w:rsidRPr="004038C4">
        <w:rPr>
          <w:rFonts w:asciiTheme="minorHAnsi" w:hAnsiTheme="minorHAnsi"/>
        </w:rPr>
        <w:t xml:space="preserve"> documents. Focus your analysis on at least one of the following: intended audience, purpose, historical context, or author’s point of view.</w:t>
      </w:r>
    </w:p>
    <w:p w14:paraId="07F0DB85" w14:textId="77777777" w:rsidR="00D63E50" w:rsidRDefault="00D63E50" w:rsidP="00D63E50"/>
    <w:p w14:paraId="3E223E34" w14:textId="77777777" w:rsidR="00D63E50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A148E">
        <w:rPr>
          <w:rFonts w:asciiTheme="minorHAnsi" w:hAnsiTheme="minorHAnsi"/>
        </w:rPr>
        <w:t xml:space="preserve"> </w:t>
      </w:r>
    </w:p>
    <w:p w14:paraId="42B93645" w14:textId="77777777" w:rsidR="00D63E50" w:rsidRPr="00E86F6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Explain the reasons why conservatism rose to prominence in the United States between 1960 and 1989. </w:t>
      </w:r>
    </w:p>
    <w:p w14:paraId="5663C5B0" w14:textId="77777777" w:rsidR="00D63E50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  <w:sz w:val="32"/>
        </w:rPr>
      </w:pPr>
    </w:p>
    <w:p w14:paraId="4CA3DBDC" w14:textId="77777777" w:rsidR="00D63E50" w:rsidRDefault="00D63E50" w:rsidP="00D63E50">
      <w:pPr>
        <w:spacing w:after="160" w:line="259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4536687B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C17BB4">
        <w:rPr>
          <w:rFonts w:asciiTheme="minorHAnsi" w:hAnsiTheme="minorHAnsi" w:cs="Arial"/>
          <w:color w:val="000000"/>
        </w:rPr>
        <w:lastRenderedPageBreak/>
        <w:t>Document 1</w:t>
      </w:r>
    </w:p>
    <w:p w14:paraId="5352FD31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A752C">
        <w:rPr>
          <w:rFonts w:asciiTheme="minorHAnsi" w:hAnsiTheme="minorHAnsi"/>
          <w:noProof/>
        </w:rPr>
        <w:drawing>
          <wp:inline distT="0" distB="0" distL="0" distR="0" wp14:anchorId="108ACA28" wp14:editId="377A271D">
            <wp:extent cx="6858000" cy="317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17B8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442BC4B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F3E69E7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Document 2</w:t>
      </w:r>
    </w:p>
    <w:p w14:paraId="4871A8E5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B693B46" w14:textId="77777777" w:rsidR="00D63E50" w:rsidRPr="00C17BB4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43B616B" wp14:editId="55153690">
            <wp:extent cx="6858000" cy="33140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3BD5B" w14:textId="77777777" w:rsidR="00D63E50" w:rsidRPr="0009296C" w:rsidRDefault="00D63E50" w:rsidP="00D63E50">
      <w:pPr>
        <w:rPr>
          <w:rFonts w:asciiTheme="minorHAnsi" w:hAnsiTheme="minorHAnsi"/>
        </w:rPr>
      </w:pPr>
    </w:p>
    <w:p w14:paraId="53540621" w14:textId="77777777" w:rsidR="00D63E50" w:rsidRDefault="00D63E50" w:rsidP="00D63E50">
      <w:pPr>
        <w:spacing w:after="160" w:line="259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597BF10F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Document 3</w:t>
      </w:r>
    </w:p>
    <w:p w14:paraId="02DBBAD3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429AD31F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>
        <w:rPr>
          <w:noProof/>
        </w:rPr>
        <w:drawing>
          <wp:inline distT="0" distB="0" distL="0" distR="0" wp14:anchorId="29DB1359" wp14:editId="5481F96C">
            <wp:extent cx="6858000" cy="1588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1505" w14:textId="77777777" w:rsidR="00D63E50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0D0D399C" w14:textId="77777777" w:rsidR="00D63E50" w:rsidRDefault="00D63E50" w:rsidP="00D63E50">
      <w:pPr>
        <w:jc w:val="center"/>
        <w:rPr>
          <w:rFonts w:asciiTheme="minorHAnsi" w:hAnsiTheme="minorHAnsi" w:cs="Arial"/>
          <w:color w:val="000000"/>
        </w:rPr>
      </w:pPr>
    </w:p>
    <w:p w14:paraId="4F67D283" w14:textId="77777777" w:rsidR="00D63E50" w:rsidRPr="0009296C" w:rsidRDefault="00D63E50" w:rsidP="00D63E50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Document 4</w:t>
      </w:r>
    </w:p>
    <w:p w14:paraId="5D03D84F" w14:textId="77777777" w:rsidR="00D63E50" w:rsidRDefault="00D63E50" w:rsidP="00D63E5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94A9800" wp14:editId="5DB603D3">
            <wp:extent cx="6858000" cy="3439817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odsto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990" cy="34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E3E0A" w14:textId="77777777" w:rsidR="00D63E50" w:rsidRPr="00FC5DB1" w:rsidRDefault="00D63E50" w:rsidP="00D63E50">
      <w:pPr>
        <w:pStyle w:val="NormalWeb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Source: Woodstock, Associated Press File Photo, 1969.</w:t>
      </w:r>
    </w:p>
    <w:p w14:paraId="26EF02B1" w14:textId="77777777" w:rsidR="00D63E50" w:rsidRDefault="00D63E50" w:rsidP="00D63E50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A46F9EC" w14:textId="77777777" w:rsidR="00D63E50" w:rsidRDefault="00D63E50" w:rsidP="00D63E50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Document 5</w:t>
      </w:r>
    </w:p>
    <w:p w14:paraId="4FEEA05C" w14:textId="77777777" w:rsidR="00D63E50" w:rsidRDefault="00D63E50" w:rsidP="00D63E50">
      <w:pPr>
        <w:pStyle w:val="NormalWeb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ABDAEF6" wp14:editId="49EDF021">
            <wp:extent cx="6858000" cy="24745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A122" w14:textId="77777777" w:rsidR="00D63E50" w:rsidRPr="0009296C" w:rsidRDefault="00D63E50" w:rsidP="00AE01E5">
      <w:pPr>
        <w:pStyle w:val="NormalWeb"/>
        <w:jc w:val="center"/>
        <w:rPr>
          <w:rFonts w:asciiTheme="minorHAnsi" w:hAnsiTheme="minorHAnsi"/>
        </w:rPr>
      </w:pPr>
    </w:p>
    <w:sectPr w:rsidR="00D63E50" w:rsidRPr="0009296C" w:rsidSect="006B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F10"/>
    <w:multiLevelType w:val="hybridMultilevel"/>
    <w:tmpl w:val="CDA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8E2"/>
    <w:multiLevelType w:val="hybridMultilevel"/>
    <w:tmpl w:val="80E0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75"/>
    <w:rsid w:val="00024C6A"/>
    <w:rsid w:val="000261F3"/>
    <w:rsid w:val="00071C03"/>
    <w:rsid w:val="000875E7"/>
    <w:rsid w:val="0009296C"/>
    <w:rsid w:val="000B6565"/>
    <w:rsid w:val="000E1C2C"/>
    <w:rsid w:val="00102C45"/>
    <w:rsid w:val="0013549A"/>
    <w:rsid w:val="00172431"/>
    <w:rsid w:val="00193CAD"/>
    <w:rsid w:val="001C23EB"/>
    <w:rsid w:val="001F6D13"/>
    <w:rsid w:val="002017FE"/>
    <w:rsid w:val="00206DEA"/>
    <w:rsid w:val="00334A5B"/>
    <w:rsid w:val="003370A7"/>
    <w:rsid w:val="003423FC"/>
    <w:rsid w:val="00342CF2"/>
    <w:rsid w:val="00352673"/>
    <w:rsid w:val="00381321"/>
    <w:rsid w:val="003A530A"/>
    <w:rsid w:val="003C7824"/>
    <w:rsid w:val="003D381D"/>
    <w:rsid w:val="003F013B"/>
    <w:rsid w:val="0046104B"/>
    <w:rsid w:val="004D70FF"/>
    <w:rsid w:val="00533328"/>
    <w:rsid w:val="005A26EA"/>
    <w:rsid w:val="005B6403"/>
    <w:rsid w:val="005D6490"/>
    <w:rsid w:val="005F575A"/>
    <w:rsid w:val="005F7D93"/>
    <w:rsid w:val="00621F2A"/>
    <w:rsid w:val="00634260"/>
    <w:rsid w:val="00637AC7"/>
    <w:rsid w:val="00646B2D"/>
    <w:rsid w:val="006B4651"/>
    <w:rsid w:val="006B5D28"/>
    <w:rsid w:val="006B7575"/>
    <w:rsid w:val="006C2AE9"/>
    <w:rsid w:val="006E342C"/>
    <w:rsid w:val="00704D43"/>
    <w:rsid w:val="007056A8"/>
    <w:rsid w:val="0071378F"/>
    <w:rsid w:val="00733D46"/>
    <w:rsid w:val="007575B8"/>
    <w:rsid w:val="00760A00"/>
    <w:rsid w:val="00787526"/>
    <w:rsid w:val="007F17A4"/>
    <w:rsid w:val="00811894"/>
    <w:rsid w:val="008202B0"/>
    <w:rsid w:val="008204AC"/>
    <w:rsid w:val="00821CED"/>
    <w:rsid w:val="008448ED"/>
    <w:rsid w:val="008A59F9"/>
    <w:rsid w:val="008F3278"/>
    <w:rsid w:val="00903311"/>
    <w:rsid w:val="00931CCC"/>
    <w:rsid w:val="00981121"/>
    <w:rsid w:val="009D6187"/>
    <w:rsid w:val="00A071E1"/>
    <w:rsid w:val="00A52BF6"/>
    <w:rsid w:val="00A73A70"/>
    <w:rsid w:val="00AB60C8"/>
    <w:rsid w:val="00AD570D"/>
    <w:rsid w:val="00AD6EB2"/>
    <w:rsid w:val="00AE01E5"/>
    <w:rsid w:val="00AE3534"/>
    <w:rsid w:val="00B03904"/>
    <w:rsid w:val="00B23F79"/>
    <w:rsid w:val="00B3028F"/>
    <w:rsid w:val="00B62293"/>
    <w:rsid w:val="00B74A6B"/>
    <w:rsid w:val="00BA28CF"/>
    <w:rsid w:val="00BA2A1F"/>
    <w:rsid w:val="00BB3C1A"/>
    <w:rsid w:val="00C02386"/>
    <w:rsid w:val="00C035AD"/>
    <w:rsid w:val="00C17BB4"/>
    <w:rsid w:val="00C20741"/>
    <w:rsid w:val="00C21FCF"/>
    <w:rsid w:val="00C52BC4"/>
    <w:rsid w:val="00CC3414"/>
    <w:rsid w:val="00D3626A"/>
    <w:rsid w:val="00D446BC"/>
    <w:rsid w:val="00D63E50"/>
    <w:rsid w:val="00D7196F"/>
    <w:rsid w:val="00D76AC2"/>
    <w:rsid w:val="00E33052"/>
    <w:rsid w:val="00E36A35"/>
    <w:rsid w:val="00E43FDB"/>
    <w:rsid w:val="00E555D3"/>
    <w:rsid w:val="00E93EA2"/>
    <w:rsid w:val="00E967BE"/>
    <w:rsid w:val="00EA0561"/>
    <w:rsid w:val="00EA6E9E"/>
    <w:rsid w:val="00EA7CB6"/>
    <w:rsid w:val="00F0054D"/>
    <w:rsid w:val="00F1284F"/>
    <w:rsid w:val="00F26E5D"/>
    <w:rsid w:val="00F40B9E"/>
    <w:rsid w:val="00F57F2E"/>
    <w:rsid w:val="00F621BF"/>
    <w:rsid w:val="00F866A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C79A"/>
  <w15:chartTrackingRefBased/>
  <w15:docId w15:val="{AB1B83A4-F5C4-47B8-9CBA-9B3C2D2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575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6B7575"/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6B7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B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4A5B"/>
  </w:style>
  <w:style w:type="character" w:customStyle="1" w:styleId="mainideas">
    <w:name w:val="mainideas"/>
    <w:basedOn w:val="DefaultParagraphFont"/>
    <w:rsid w:val="00334A5B"/>
  </w:style>
  <w:style w:type="paragraph" w:styleId="BalloonText">
    <w:name w:val="Balloon Text"/>
    <w:basedOn w:val="Normal"/>
    <w:link w:val="BalloonTextChar"/>
    <w:uiPriority w:val="99"/>
    <w:semiHidden/>
    <w:unhideWhenUsed/>
    <w:rsid w:val="00E93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6ed6e2218b82cb59fe97baf3f328463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e5f3d1bc9650cb3de84118fbc018f5ea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1302</Value>
      <Value>1301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n1cdeb7d6ca14307a9c77eb5387bdf0c>
    <_dlc_DocId xmlns="ca139c7c-e191-443c-ad05-c4785bb55ca2">RESOURCE-1940363754-5072</_dlc_DocId>
    <_dlc_DocIdUrl xmlns="ca139c7c-e191-443c-ad05-c4785bb55ca2">
      <Url>https://livedmpsk12ia.sharepoint.com/sites/resources/_layouts/15/DocIdRedir.aspx?ID=RESOURCE-1940363754-5072</Url>
      <Description>RESOURCE-1940363754-5072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9AAD15-BF48-4C1F-8829-92D11AB8E1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A6F00D4-1E0C-49FD-BF86-D975A08A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8A55B-21DE-4825-BC5E-1571F779E11D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4.xml><?xml version="1.0" encoding="utf-8"?>
<ds:datastoreItem xmlns:ds="http://schemas.openxmlformats.org/officeDocument/2006/customXml" ds:itemID="{BC98261F-9993-402E-B99C-CD5681F1CF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F4610C-9707-4EC9-83CD-2D17646BCB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Assessment Cold War at Home DBQ</vt:lpstr>
    </vt:vector>
  </TitlesOfParts>
  <Company>Des Moines Public Schools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Assessment Cold War at Home DBQ</dc:title>
  <dc:subject/>
  <dc:creator>Graeber, Amber</dc:creator>
  <cp:keywords/>
  <dc:description/>
  <cp:lastModifiedBy>Greif, Madison</cp:lastModifiedBy>
  <cp:revision>3</cp:revision>
  <dcterms:created xsi:type="dcterms:W3CDTF">2019-09-03T20:39:00Z</dcterms:created>
  <dcterms:modified xsi:type="dcterms:W3CDTF">2019-09-03T20:39:00Z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f8d2e34d-a15a-457f-a068-cf60effa00b1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1302;#Teaching and Learning|31f53edb-a488-4ac1-b2b5-61ea8dbed80d</vt:lpwstr>
  </property>
  <property fmtid="{D5CDD505-2E9C-101B-9397-08002B2CF9AE}" pid="13" name="DataClassification">
    <vt:lpwstr>3;#Private|113bf3cc-48ed-4109-a09f-2ae25dfcc188</vt:lpwstr>
  </property>
</Properties>
</file>