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C8" w:rsidRPr="00193D33" w:rsidRDefault="00AB10C8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  <w:bookmarkStart w:id="0" w:name="_GoBack"/>
      <w:bookmarkEnd w:id="0"/>
    </w:p>
    <w:p w:rsidR="00AB10C8" w:rsidRPr="009B140B" w:rsidRDefault="00AB10C8" w:rsidP="009B140B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  <w:r w:rsidRPr="00193D33">
        <w:rPr>
          <w:rFonts w:cstheme="minorHAnsi"/>
          <w:color w:val="FF0000"/>
          <w:sz w:val="32"/>
        </w:rPr>
        <w:t>Task</w:t>
      </w:r>
      <w:r w:rsidR="0004183F" w:rsidRPr="00193D33">
        <w:rPr>
          <w:rFonts w:cstheme="minorHAnsi"/>
          <w:color w:val="FF0000"/>
          <w:sz w:val="32"/>
        </w:rPr>
        <w:t xml:space="preserve"> </w:t>
      </w:r>
      <w:r w:rsidRPr="00193D33">
        <w:rPr>
          <w:rFonts w:cstheme="minorHAnsi"/>
          <w:color w:val="FF0000"/>
          <w:sz w:val="32"/>
        </w:rPr>
        <w:t xml:space="preserve">4: </w:t>
      </w:r>
      <w:r w:rsidRPr="00193D33">
        <w:rPr>
          <w:rFonts w:cstheme="minorHAnsi"/>
          <w:color w:val="1F497D" w:themeColor="text2"/>
          <w:sz w:val="32"/>
        </w:rPr>
        <w:t xml:space="preserve">Creating and Presenting the </w:t>
      </w:r>
      <w:r w:rsidR="00402D2D">
        <w:rPr>
          <w:rFonts w:cstheme="minorHAnsi"/>
          <w:color w:val="1F497D" w:themeColor="text2"/>
          <w:sz w:val="32"/>
        </w:rPr>
        <w:t>Talk Show Episode</w:t>
      </w:r>
    </w:p>
    <w:p w:rsidR="00AB10C8" w:rsidRPr="00193D33" w:rsidRDefault="00AB10C8" w:rsidP="00AB10C8">
      <w:pPr>
        <w:spacing w:after="0" w:line="240" w:lineRule="auto"/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You will work to </w:t>
      </w:r>
      <w:r w:rsidR="00E126B3" w:rsidRPr="00E126B3">
        <w:rPr>
          <w:rFonts w:asciiTheme="majorHAnsi" w:hAnsiTheme="majorHAnsi" w:cstheme="minorHAnsi"/>
        </w:rPr>
        <w:t xml:space="preserve">create a talk show episode </w:t>
      </w:r>
      <w:r w:rsidRPr="00193D33">
        <w:rPr>
          <w:rFonts w:asciiTheme="majorHAnsi" w:hAnsiTheme="majorHAnsi" w:cstheme="minorHAnsi"/>
        </w:rPr>
        <w:t>that will answer the following essential question:</w:t>
      </w:r>
    </w:p>
    <w:p w:rsidR="00AB10C8" w:rsidRDefault="00BC0A4C" w:rsidP="00BC0A4C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BC0A4C">
        <w:rPr>
          <w:rFonts w:asciiTheme="majorHAnsi" w:hAnsiTheme="majorHAnsi"/>
          <w:b/>
          <w:i/>
        </w:rPr>
        <w:t>Why is it important to interpret the past? Why does 20</w:t>
      </w:r>
      <w:r w:rsidRPr="00BC0A4C">
        <w:rPr>
          <w:rFonts w:asciiTheme="majorHAnsi" w:hAnsiTheme="majorHAnsi"/>
          <w:b/>
          <w:i/>
          <w:vertAlign w:val="superscript"/>
        </w:rPr>
        <w:t>th</w:t>
      </w:r>
      <w:r w:rsidRPr="00BC0A4C">
        <w:rPr>
          <w:rFonts w:asciiTheme="majorHAnsi" w:hAnsiTheme="majorHAnsi"/>
          <w:b/>
          <w:i/>
        </w:rPr>
        <w:t xml:space="preserve"> century world history matter to me?</w:t>
      </w:r>
    </w:p>
    <w:p w:rsidR="00BC0A4C" w:rsidRPr="00193D33" w:rsidRDefault="00BC0A4C" w:rsidP="00BC0A4C">
      <w:pPr>
        <w:spacing w:after="0" w:line="240" w:lineRule="auto"/>
        <w:jc w:val="center"/>
        <w:rPr>
          <w:rFonts w:asciiTheme="majorHAnsi" w:hAnsiTheme="majorHAnsi" w:cstheme="minorHAnsi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2178"/>
        <w:gridCol w:w="2767"/>
        <w:gridCol w:w="3600"/>
        <w:gridCol w:w="2610"/>
      </w:tblGrid>
      <w:tr w:rsidR="00B31E55" w:rsidRPr="00193D33" w:rsidTr="003048F5">
        <w:trPr>
          <w:trHeight w:val="395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93D33">
              <w:rPr>
                <w:rFonts w:asciiTheme="majorHAnsi" w:hAnsiTheme="majorHAnsi" w:cstheme="minorHAnsi"/>
                <w:b/>
              </w:rPr>
              <w:t>Rubric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93D33"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93D33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93D33">
              <w:rPr>
                <w:rFonts w:asciiTheme="majorHAnsi" w:hAnsiTheme="majorHAnsi" w:cstheme="minorHAnsi"/>
                <w:b/>
              </w:rPr>
              <w:t>2</w:t>
            </w:r>
          </w:p>
        </w:tc>
      </w:tr>
      <w:tr w:rsidR="00B31E55" w:rsidRPr="00193D33" w:rsidTr="003048F5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b/>
                <w:sz w:val="20"/>
                <w:szCs w:val="20"/>
              </w:rPr>
              <w:t>Content</w:t>
            </w:r>
          </w:p>
          <w:p w:rsidR="00B31E55" w:rsidRPr="00193D33" w:rsidRDefault="000032D9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Historical Analysis</w:t>
            </w:r>
          </w:p>
        </w:tc>
        <w:tc>
          <w:tcPr>
            <w:tcW w:w="2767" w:type="dxa"/>
          </w:tcPr>
          <w:p w:rsidR="00B31E55" w:rsidRPr="00193D33" w:rsidRDefault="0004183F" w:rsidP="0004183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The student digs deeper into the content by connecting the key concepts of the learning goal to previous learning or to contemporary issues.</w:t>
            </w:r>
          </w:p>
        </w:tc>
        <w:tc>
          <w:tcPr>
            <w:tcW w:w="3600" w:type="dxa"/>
          </w:tcPr>
          <w:p w:rsidR="0024128E" w:rsidRPr="0024128E" w:rsidRDefault="0024128E" w:rsidP="0024128E">
            <w:pPr>
              <w:rPr>
                <w:rFonts w:asciiTheme="majorHAnsi" w:hAnsiTheme="majorHAnsi"/>
                <w:sz w:val="20"/>
                <w:szCs w:val="20"/>
              </w:rPr>
            </w:pPr>
            <w:r w:rsidRPr="0024128E">
              <w:rPr>
                <w:rFonts w:asciiTheme="majorHAnsi" w:hAnsiTheme="majorHAnsi"/>
                <w:sz w:val="20"/>
                <w:szCs w:val="20"/>
              </w:rPr>
              <w:t>Identify and describe at least three concepts from 20</w:t>
            </w:r>
            <w:r w:rsidRPr="0024128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24128E">
              <w:rPr>
                <w:rFonts w:asciiTheme="majorHAnsi" w:hAnsiTheme="majorHAnsi"/>
                <w:sz w:val="20"/>
                <w:szCs w:val="20"/>
              </w:rPr>
              <w:t xml:space="preserve"> Century World History.</w:t>
            </w:r>
          </w:p>
          <w:p w:rsidR="00B31FC3" w:rsidRDefault="0011048E" w:rsidP="0004236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11048E" w:rsidRPr="0011048E" w:rsidRDefault="0011048E" w:rsidP="0011048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1048E">
              <w:rPr>
                <w:rFonts w:asciiTheme="majorHAnsi" w:hAnsiTheme="majorHAnsi" w:cstheme="minorHAnsi"/>
                <w:sz w:val="20"/>
                <w:szCs w:val="20"/>
              </w:rPr>
              <w:t>Interpret how the identified three concepts are still applicable and relevant to the present day.</w:t>
            </w:r>
          </w:p>
          <w:p w:rsidR="0011048E" w:rsidRDefault="0011048E" w:rsidP="0004236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11048E" w:rsidRPr="00193D33" w:rsidRDefault="0011048E" w:rsidP="0004236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1048E">
              <w:rPr>
                <w:rFonts w:asciiTheme="majorHAnsi" w:hAnsiTheme="majorHAnsi" w:cstheme="minorHAnsi"/>
                <w:sz w:val="20"/>
                <w:szCs w:val="20"/>
              </w:rPr>
              <w:t>Concepts: imperialism, militarism, nationalism, alliances, technology, global depression/recession, forms of government (democracy, communism, totalitarianism), causes of conflict, results of conflict, genocide</w:t>
            </w:r>
          </w:p>
        </w:tc>
        <w:tc>
          <w:tcPr>
            <w:tcW w:w="2610" w:type="dxa"/>
          </w:tcPr>
          <w:p w:rsidR="0004183F" w:rsidRPr="00193D33" w:rsidRDefault="0004183F" w:rsidP="0004183F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A level </w:t>
            </w:r>
            <w:r w:rsidR="00FB7368">
              <w:rPr>
                <w:rFonts w:asciiTheme="majorHAnsi" w:hAnsiTheme="majorHAnsi" w:cstheme="minorHAnsi"/>
                <w:sz w:val="20"/>
                <w:szCs w:val="20"/>
              </w:rPr>
              <w:t xml:space="preserve">2 </w:t>
            </w:r>
            <w:r w:rsidR="0024128E">
              <w:rPr>
                <w:rFonts w:asciiTheme="majorHAnsi" w:hAnsiTheme="majorHAnsi" w:cstheme="minorHAnsi"/>
                <w:sz w:val="20"/>
                <w:szCs w:val="20"/>
              </w:rPr>
              <w:t>episode</w:t>
            </w: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fails to meet the level 3 learning goal in one or more areas:</w:t>
            </w:r>
          </w:p>
          <w:p w:rsidR="00445A95" w:rsidRDefault="0004183F" w:rsidP="0011048E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</w:t>
            </w:r>
            <w:r w:rsidR="0024128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445A95">
              <w:rPr>
                <w:rFonts w:asciiTheme="majorHAnsi" w:hAnsiTheme="majorHAnsi" w:cstheme="minorHAnsi"/>
                <w:sz w:val="20"/>
                <w:szCs w:val="20"/>
              </w:rPr>
              <w:t>identify</w:t>
            </w:r>
            <w:r w:rsidR="001B3CE4">
              <w:rPr>
                <w:rFonts w:asciiTheme="majorHAnsi" w:hAnsiTheme="majorHAnsi" w:cstheme="minorHAnsi"/>
                <w:sz w:val="20"/>
                <w:szCs w:val="20"/>
              </w:rPr>
              <w:t>/describe</w:t>
            </w:r>
          </w:p>
          <w:p w:rsidR="00445A95" w:rsidRDefault="00445A95" w:rsidP="0011048E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    -interpret relevance</w:t>
            </w:r>
          </w:p>
          <w:p w:rsidR="00445A95" w:rsidRPr="00193D33" w:rsidRDefault="00445A95" w:rsidP="0011048E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   </w:t>
            </w:r>
          </w:p>
          <w:p w:rsidR="00B31E55" w:rsidRPr="00193D33" w:rsidRDefault="00B31E55" w:rsidP="00042360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31E55" w:rsidRPr="00193D33" w:rsidTr="003048F5">
        <w:trPr>
          <w:trHeight w:val="1880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b/>
                <w:sz w:val="20"/>
                <w:szCs w:val="20"/>
              </w:rPr>
              <w:t>Source Analysis</w:t>
            </w:r>
          </w:p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Written description of each source</w:t>
            </w:r>
          </w:p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767" w:type="dxa"/>
          </w:tcPr>
          <w:p w:rsidR="00B31E55" w:rsidRPr="00193D33" w:rsidRDefault="00B31E55" w:rsidP="00B31E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Artifacts chosen include both primary and secondary sources.</w:t>
            </w:r>
          </w:p>
          <w:p w:rsidR="00BD7BE8" w:rsidRDefault="00BD7BE8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31E55" w:rsidRPr="00193D33" w:rsidRDefault="00042360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Episode</w:t>
            </w:r>
            <w:r w:rsidR="00BD7BE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B31E55" w:rsidRPr="00193D33">
              <w:rPr>
                <w:rFonts w:asciiTheme="majorHAnsi" w:hAnsiTheme="majorHAnsi" w:cstheme="minorHAnsi"/>
                <w:sz w:val="20"/>
                <w:szCs w:val="20"/>
              </w:rPr>
              <w:t>shows high levels of thoughtfulness, preparedness, and creativity—product looks polished.</w:t>
            </w:r>
          </w:p>
        </w:tc>
        <w:tc>
          <w:tcPr>
            <w:tcW w:w="3600" w:type="dxa"/>
          </w:tcPr>
          <w:p w:rsidR="00B31E55" w:rsidRPr="00193D33" w:rsidRDefault="00B31E55" w:rsidP="00B31E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Artifacts chosen include both primary and secondary sources.</w:t>
            </w:r>
          </w:p>
          <w:p w:rsidR="00B31E55" w:rsidRPr="00193D33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31E55" w:rsidRPr="00193D33" w:rsidRDefault="00042360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Episode</w:t>
            </w:r>
            <w:r w:rsidR="00BD7BE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B31E55" w:rsidRPr="00193D33">
              <w:rPr>
                <w:rFonts w:asciiTheme="majorHAnsi" w:hAnsiTheme="majorHAnsi" w:cstheme="minorHAnsi"/>
                <w:sz w:val="20"/>
                <w:szCs w:val="20"/>
              </w:rPr>
              <w:t>shows evidence of thoughtfulness, preparedness, and creativity, but product does not look polished.</w:t>
            </w:r>
          </w:p>
        </w:tc>
        <w:tc>
          <w:tcPr>
            <w:tcW w:w="2610" w:type="dxa"/>
          </w:tcPr>
          <w:p w:rsidR="00B31E55" w:rsidRPr="00193D33" w:rsidRDefault="00B31E55" w:rsidP="00B31E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Artifacts chosen include either primary or secondary sources.</w:t>
            </w:r>
          </w:p>
          <w:p w:rsidR="00B31E55" w:rsidRPr="00193D33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31E55" w:rsidRDefault="00042360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Episode </w:t>
            </w:r>
            <w:r w:rsidR="00B31E55" w:rsidRPr="00193D33">
              <w:rPr>
                <w:rFonts w:asciiTheme="majorHAnsi" w:hAnsiTheme="majorHAnsi" w:cstheme="minorHAnsi"/>
                <w:sz w:val="20"/>
                <w:szCs w:val="20"/>
              </w:rPr>
              <w:t>is lacking evidence of thoughtfulness or preparedness.  May show creativity, but product does not look polished.</w:t>
            </w:r>
          </w:p>
          <w:p w:rsidR="00B31FC3" w:rsidRPr="00193D33" w:rsidRDefault="00B31FC3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31E55" w:rsidRPr="00193D33" w:rsidTr="003048F5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b/>
                <w:sz w:val="20"/>
                <w:szCs w:val="20"/>
              </w:rPr>
              <w:t>Writing Arguments</w:t>
            </w:r>
          </w:p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Writing about significance to telling the story of </w:t>
            </w:r>
            <w:r w:rsidR="00042360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Globalization</w:t>
            </w:r>
          </w:p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767" w:type="dxa"/>
          </w:tcPr>
          <w:p w:rsidR="008C34F4" w:rsidRPr="00193D33" w:rsidRDefault="008C34F4" w:rsidP="008C34F4">
            <w:pPr>
              <w:shd w:val="clear" w:color="auto" w:fill="FFFFFF"/>
              <w:spacing w:before="100" w:beforeAutospacing="1" w:after="150"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Writes argument that demonstrates a depth of knowledge by going above and beyond the grade level expectation. The student digs deeper into the content by connecting the writing to previous learning or to contemporary issues. </w:t>
            </w:r>
          </w:p>
          <w:p w:rsidR="00B31E55" w:rsidRPr="00193D33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  <w:r w:rsidRPr="00193D33">
              <w:rPr>
                <w:rFonts w:asciiTheme="majorHAnsi" w:hAnsiTheme="majorHAnsi"/>
                <w:sz w:val="20"/>
                <w:szCs w:val="20"/>
              </w:rPr>
              <w:t>-Introduce a knowledgeable claim, establish the significance of the claim, and distinguish the claim from opposing claims.</w:t>
            </w: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  <w:r w:rsidRPr="00193D33">
              <w:rPr>
                <w:rFonts w:asciiTheme="majorHAnsi" w:hAnsiTheme="majorHAnsi"/>
                <w:sz w:val="20"/>
                <w:szCs w:val="20"/>
              </w:rPr>
              <w:t>-Organize claim(s) and evidence clearly (chronologically, thematically, etc.).</w:t>
            </w: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  <w:r w:rsidRPr="00193D33">
              <w:rPr>
                <w:rFonts w:asciiTheme="majorHAnsi" w:hAnsiTheme="majorHAnsi"/>
                <w:sz w:val="20"/>
                <w:szCs w:val="20"/>
              </w:rPr>
              <w:t>-Develop claim(s) with logical reasoning, accurate data, evidence, and examples.</w:t>
            </w: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31E55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  <w:r w:rsidRPr="00193D33">
              <w:rPr>
                <w:rFonts w:asciiTheme="majorHAnsi" w:hAnsiTheme="majorHAnsi"/>
                <w:sz w:val="20"/>
                <w:szCs w:val="20"/>
              </w:rPr>
              <w:t>-Provide a concluding statement.</w:t>
            </w:r>
          </w:p>
          <w:p w:rsidR="009D35B4" w:rsidRPr="00193D33" w:rsidRDefault="009D35B4" w:rsidP="008C34F4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A level 2 writing sample fails to meet the level 3 standard in one or more areas:</w:t>
            </w:r>
          </w:p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-Introduction </w:t>
            </w:r>
          </w:p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-Organization</w:t>
            </w:r>
          </w:p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-Use of evidence</w:t>
            </w:r>
          </w:p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-Conclusion</w:t>
            </w:r>
          </w:p>
          <w:p w:rsidR="00B31E55" w:rsidRPr="00193D33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E728CA" w:rsidRPr="00193D33" w:rsidRDefault="00E728CA">
      <w:pPr>
        <w:rPr>
          <w:rFonts w:asciiTheme="majorHAnsi" w:hAnsiTheme="majorHAnsi"/>
        </w:rPr>
      </w:pPr>
    </w:p>
    <w:sectPr w:rsidR="00E728CA" w:rsidRPr="00193D33" w:rsidSect="0082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81B" w:rsidRDefault="00ED681B" w:rsidP="00ED681B">
      <w:pPr>
        <w:spacing w:after="0" w:line="240" w:lineRule="auto"/>
      </w:pPr>
      <w:r>
        <w:separator/>
      </w:r>
    </w:p>
  </w:endnote>
  <w:endnote w:type="continuationSeparator" w:id="0">
    <w:p w:rsidR="00ED681B" w:rsidRDefault="00ED681B" w:rsidP="00ED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81B" w:rsidRDefault="00ED681B" w:rsidP="00ED681B">
      <w:pPr>
        <w:spacing w:after="0" w:line="240" w:lineRule="auto"/>
      </w:pPr>
      <w:r>
        <w:separator/>
      </w:r>
    </w:p>
  </w:footnote>
  <w:footnote w:type="continuationSeparator" w:id="0">
    <w:p w:rsidR="00ED681B" w:rsidRDefault="00ED681B" w:rsidP="00ED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34B42"/>
    <w:rsid w:val="0004183F"/>
    <w:rsid w:val="00042360"/>
    <w:rsid w:val="00057548"/>
    <w:rsid w:val="000645EE"/>
    <w:rsid w:val="00083AC6"/>
    <w:rsid w:val="00101543"/>
    <w:rsid w:val="0011048E"/>
    <w:rsid w:val="00130D36"/>
    <w:rsid w:val="00160CA1"/>
    <w:rsid w:val="00163DBF"/>
    <w:rsid w:val="00190E69"/>
    <w:rsid w:val="00193D33"/>
    <w:rsid w:val="001974DF"/>
    <w:rsid w:val="001B3CE4"/>
    <w:rsid w:val="001C04E6"/>
    <w:rsid w:val="001C4C03"/>
    <w:rsid w:val="001D0B0F"/>
    <w:rsid w:val="001F666A"/>
    <w:rsid w:val="00205291"/>
    <w:rsid w:val="0024128E"/>
    <w:rsid w:val="003048F5"/>
    <w:rsid w:val="00396FB3"/>
    <w:rsid w:val="003A1B11"/>
    <w:rsid w:val="003F4C50"/>
    <w:rsid w:val="00402D2D"/>
    <w:rsid w:val="00413281"/>
    <w:rsid w:val="00445A95"/>
    <w:rsid w:val="004C5D40"/>
    <w:rsid w:val="004D3F61"/>
    <w:rsid w:val="004E6533"/>
    <w:rsid w:val="00514A0B"/>
    <w:rsid w:val="00515B8D"/>
    <w:rsid w:val="00580D8B"/>
    <w:rsid w:val="005F769C"/>
    <w:rsid w:val="00602BD9"/>
    <w:rsid w:val="00632487"/>
    <w:rsid w:val="006902B5"/>
    <w:rsid w:val="00696F0A"/>
    <w:rsid w:val="006E21F3"/>
    <w:rsid w:val="006F507A"/>
    <w:rsid w:val="00751422"/>
    <w:rsid w:val="007562ED"/>
    <w:rsid w:val="007614ED"/>
    <w:rsid w:val="007E16AB"/>
    <w:rsid w:val="00806E8B"/>
    <w:rsid w:val="00820456"/>
    <w:rsid w:val="00826961"/>
    <w:rsid w:val="008356FD"/>
    <w:rsid w:val="0085474E"/>
    <w:rsid w:val="008A520C"/>
    <w:rsid w:val="008C34F4"/>
    <w:rsid w:val="008D2D7E"/>
    <w:rsid w:val="008E16D8"/>
    <w:rsid w:val="008F065C"/>
    <w:rsid w:val="00923835"/>
    <w:rsid w:val="0093216E"/>
    <w:rsid w:val="009B140B"/>
    <w:rsid w:val="009D35B4"/>
    <w:rsid w:val="00A360C8"/>
    <w:rsid w:val="00A608C7"/>
    <w:rsid w:val="00AB10C8"/>
    <w:rsid w:val="00AC481F"/>
    <w:rsid w:val="00B07DF3"/>
    <w:rsid w:val="00B31E55"/>
    <w:rsid w:val="00B31FC3"/>
    <w:rsid w:val="00B34878"/>
    <w:rsid w:val="00B825D0"/>
    <w:rsid w:val="00BA69D7"/>
    <w:rsid w:val="00BB2A22"/>
    <w:rsid w:val="00BC0A4C"/>
    <w:rsid w:val="00BD7BE8"/>
    <w:rsid w:val="00BF7376"/>
    <w:rsid w:val="00BF775D"/>
    <w:rsid w:val="00C43A9A"/>
    <w:rsid w:val="00C453DE"/>
    <w:rsid w:val="00C905DB"/>
    <w:rsid w:val="00CF25BE"/>
    <w:rsid w:val="00D07924"/>
    <w:rsid w:val="00D13808"/>
    <w:rsid w:val="00D32F3B"/>
    <w:rsid w:val="00D40344"/>
    <w:rsid w:val="00D839B7"/>
    <w:rsid w:val="00D86941"/>
    <w:rsid w:val="00D90C33"/>
    <w:rsid w:val="00DA75D1"/>
    <w:rsid w:val="00DE236F"/>
    <w:rsid w:val="00E126B3"/>
    <w:rsid w:val="00E419E7"/>
    <w:rsid w:val="00E52997"/>
    <w:rsid w:val="00E66988"/>
    <w:rsid w:val="00E728CA"/>
    <w:rsid w:val="00E72F52"/>
    <w:rsid w:val="00EA505C"/>
    <w:rsid w:val="00ED1726"/>
    <w:rsid w:val="00ED681B"/>
    <w:rsid w:val="00F10B75"/>
    <w:rsid w:val="00F71981"/>
    <w:rsid w:val="00F82B8F"/>
    <w:rsid w:val="00FB7368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FF5C4-9E42-45D6-8450-CD3C7C8A397B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0d19c23-6866-456c-9119-fd297c8160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dcterms:created xsi:type="dcterms:W3CDTF">2019-09-04T19:11:00Z</dcterms:created>
  <dcterms:modified xsi:type="dcterms:W3CDTF">2019-09-04T19:11:00Z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1137261532</vt:i4>
  </property>
  <property fmtid="{D5CDD505-2E9C-101B-9397-08002B2CF9AE}" pid="4" name="_NewReviewCycle">
    <vt:lpwstr/>
  </property>
  <property fmtid="{D5CDD505-2E9C-101B-9397-08002B2CF9AE}" pid="5" name="_EmailSubject">
    <vt:lpwstr>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ReviewingToolsShownOnce">
    <vt:lpwstr/>
  </property>
</Properties>
</file>